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b/>
          <w:b/>
        </w:rPr>
      </w:pPr>
      <w:r>
        <w:rPr>
          <w:b/>
        </w:rPr>
        <w:t>РЕКВИЗИТЫ   ООО «СЕВЕРО-ЗАПАДНАЯ СНАБЖАЮЩАЯ КОМПАНИЯ»</w:t>
      </w:r>
    </w:p>
    <w:p>
      <w:pPr>
        <w:pStyle w:val="Normal1"/>
        <w:rPr/>
      </w:pPr>
      <w:r>
        <w:rPr/>
        <w:t>Сокращенное название: ООО «СЗСК»</w:t>
      </w:r>
    </w:p>
    <w:p>
      <w:pPr>
        <w:pStyle w:val="Normal1"/>
        <w:rPr/>
      </w:pPr>
      <w:r>
        <w:rPr/>
        <w:t>ИНН: 7813 6800 02</w:t>
      </w:r>
    </w:p>
    <w:p>
      <w:pPr>
        <w:pStyle w:val="Normal1"/>
        <w:rPr/>
      </w:pPr>
      <w:r>
        <w:rPr/>
        <w:t>КПП: 781 301 001</w:t>
      </w:r>
    </w:p>
    <w:p>
      <w:pPr>
        <w:pStyle w:val="Normal1"/>
        <w:rPr/>
      </w:pPr>
      <w:r>
        <w:rPr/>
        <w:t>ОГРН: 1247800050211</w:t>
      </w:r>
    </w:p>
    <w:p>
      <w:pPr>
        <w:pStyle w:val="Normal1"/>
        <w:rPr/>
      </w:pPr>
      <w:r>
        <w:rPr/>
        <w:t>Номер расчётного счёта: 4070 2810 9200 0011 2080</w:t>
      </w:r>
    </w:p>
    <w:p>
      <w:pPr>
        <w:pStyle w:val="Normal1"/>
        <w:rPr/>
      </w:pPr>
      <w:r>
        <w:rPr/>
        <w:t>Банк: ООО «Банк Точка»</w:t>
      </w:r>
    </w:p>
    <w:p>
      <w:pPr>
        <w:pStyle w:val="Normal1"/>
        <w:rPr/>
      </w:pPr>
      <w:r>
        <w:rPr/>
        <w:t>ИНН Банка: 9721194461</w:t>
      </w:r>
    </w:p>
    <w:p>
      <w:pPr>
        <w:pStyle w:val="Normal1"/>
        <w:rPr/>
      </w:pPr>
      <w:bookmarkStart w:id="0" w:name="_gjdgxs"/>
      <w:bookmarkEnd w:id="0"/>
      <w:r>
        <w:rPr/>
        <w:t>БИК: 044 525 104</w:t>
      </w:r>
    </w:p>
    <w:p>
      <w:pPr>
        <w:pStyle w:val="Normal1"/>
        <w:rPr/>
      </w:pPr>
      <w:r>
        <w:rPr/>
        <w:t>Кор.счёт: 3010 1810 7453 7452 5104</w:t>
      </w:r>
    </w:p>
    <w:p>
      <w:pPr>
        <w:pStyle w:val="Normal1"/>
        <w:rPr/>
      </w:pPr>
      <w:r>
        <w:rPr/>
        <w:t>Юридический адрес компании: 197110, город Санкт-Петербург, наб Мартынова, д. 12 литера А, помещ. 3-н помещ. 1-07</w:t>
      </w:r>
    </w:p>
    <w:p>
      <w:pPr>
        <w:pStyle w:val="Normal1"/>
        <w:rPr/>
      </w:pPr>
      <w:r>
        <w:rPr/>
        <w:t>Генеральный директор: Серкова Дарья Евгеньевна</w:t>
      </w:r>
    </w:p>
    <w:p>
      <w:pPr>
        <w:pStyle w:val="Normal1"/>
        <w:rPr/>
      </w:pPr>
      <w:r>
        <w:rPr/>
        <w:t xml:space="preserve">E-mail:   </w:t>
      </w:r>
      <w:hyperlink r:id="rId2">
        <w:r>
          <w:rPr>
            <w:rStyle w:val="ListLabel1"/>
            <w:color w:val="0563C1"/>
            <w:u w:val="single"/>
          </w:rPr>
          <w:t>szsc-info@bk.ru</w:t>
        </w:r>
      </w:hyperlink>
    </w:p>
    <w:p>
      <w:pPr>
        <w:pStyle w:val="Normal1"/>
        <w:rPr/>
      </w:pPr>
      <w:r>
        <w:rPr/>
        <w:t>Тел. +7(812) 922-95-79</w:t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  <w:t>Моб.тел. +7(900)636-17-35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color w:val="0563C1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c-info@b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Trio_Office/6.2.8.2$Windows_x86 LibreOffice_project/</Application>
  <Pages>1</Pages>
  <Words>72</Words>
  <Characters>447</Characters>
  <CharactersWithSpaces>508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